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CF" w:rsidRDefault="005001CF" w:rsidP="005001CF">
      <w:pPr>
        <w:jc w:val="center"/>
        <w:rPr>
          <w:color w:val="FF0000"/>
          <w:sz w:val="44"/>
          <w:szCs w:val="44"/>
        </w:rPr>
      </w:pPr>
      <w:r w:rsidRPr="005001CF">
        <w:rPr>
          <w:color w:val="FF0000"/>
          <w:sz w:val="44"/>
          <w:szCs w:val="44"/>
        </w:rPr>
        <w:t>Security Analysis of Smartphone and Cloud Computing Authentication Frameworks and Protocols</w:t>
      </w:r>
    </w:p>
    <w:p w:rsidR="005001CF" w:rsidRDefault="005001CF" w:rsidP="005001CF">
      <w:pPr>
        <w:jc w:val="center"/>
        <w:rPr>
          <w:color w:val="FF0000"/>
          <w:sz w:val="44"/>
          <w:szCs w:val="44"/>
        </w:rPr>
      </w:pPr>
    </w:p>
    <w:p w:rsidR="00E96CFC" w:rsidRPr="005F1A08" w:rsidRDefault="00E96CFC" w:rsidP="005001CF">
      <w:pPr>
        <w:rPr>
          <w:color w:val="000000" w:themeColor="text1"/>
          <w:sz w:val="28"/>
          <w:szCs w:val="28"/>
        </w:rPr>
      </w:pPr>
      <w:r w:rsidRPr="005F1A08">
        <w:rPr>
          <w:color w:val="000000" w:themeColor="text1"/>
          <w:sz w:val="28"/>
          <w:szCs w:val="28"/>
        </w:rPr>
        <w:t>ABSTRACT</w:t>
      </w:r>
    </w:p>
    <w:p w:rsidR="00E96CFC" w:rsidRDefault="00E96CFC" w:rsidP="003C5DE6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680FF0" w:rsidRPr="00680FF0" w:rsidRDefault="008D32E1" w:rsidP="00680FF0">
      <w:pPr>
        <w:spacing w:line="360" w:lineRule="auto"/>
        <w:jc w:val="both"/>
        <w:rPr>
          <w:sz w:val="28"/>
          <w:szCs w:val="28"/>
        </w:rPr>
      </w:pPr>
      <w:r w:rsidRPr="008D32E1">
        <w:rPr>
          <w:sz w:val="28"/>
          <w:szCs w:val="28"/>
        </w:rPr>
        <w:t>We live in a digital world where every detail of our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information is being transferred from one smart device to another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via cross-platform, third-party cloud services. Smart technologies,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such as, Smart</w:t>
      </w:r>
      <w:r w:rsidR="00EB303B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phones are playing dynamic roles in order to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successfully complete our daily routines and official tasks that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require access to all types of critical data. Before the advent of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these smart technologies, securing critical information was quite a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challenge. However, after the advent and global adoption of such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technologies, information security has become one of the primary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and most fundamental task for security professionals. The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integration of social media has made this task even more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challenging to undertake successfully. To this day, there are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plentiful studies in which numerous authentication and security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techniques were proposed and developed for Smartphone and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cloud computing technologies. These studies have successfully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addressed multiple authentication threats and other related issues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in existing Smartphone and cloud computing technologies.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However, to the best of our understanding and knowledge, these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studies lack many aspects in terms of authentication attacks,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logical authentication analysis and the absence of authentication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implementation scenarios. Due to these authentication anomalies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and ambiguities, such studies cannot be fully considered for</w:t>
      </w:r>
      <w:r w:rsidR="00B96DCF">
        <w:rPr>
          <w:sz w:val="28"/>
          <w:szCs w:val="28"/>
        </w:rPr>
        <w:t xml:space="preserve"> </w:t>
      </w:r>
      <w:r w:rsidRPr="008D32E1">
        <w:rPr>
          <w:sz w:val="28"/>
          <w:szCs w:val="28"/>
        </w:rPr>
        <w:t>successful implementation.</w:t>
      </w:r>
      <w:r>
        <w:rPr>
          <w:sz w:val="28"/>
          <w:szCs w:val="28"/>
        </w:rPr>
        <w:t xml:space="preserve"> </w:t>
      </w:r>
      <w:r w:rsidR="00680FF0" w:rsidRPr="00680FF0">
        <w:rPr>
          <w:sz w:val="28"/>
          <w:szCs w:val="28"/>
        </w:rPr>
        <w:t>Therefore, in this paper, we have</w:t>
      </w:r>
      <w:r w:rsidR="00B96DCF">
        <w:rPr>
          <w:sz w:val="28"/>
          <w:szCs w:val="28"/>
        </w:rPr>
        <w:t xml:space="preserve"> </w:t>
      </w:r>
      <w:r w:rsidR="00680FF0" w:rsidRPr="00680FF0">
        <w:rPr>
          <w:sz w:val="28"/>
          <w:szCs w:val="28"/>
        </w:rPr>
        <w:t>performed a comprehensive security analysis and review of</w:t>
      </w:r>
      <w:r w:rsidR="00B96DCF">
        <w:rPr>
          <w:sz w:val="28"/>
          <w:szCs w:val="28"/>
        </w:rPr>
        <w:t xml:space="preserve"> </w:t>
      </w:r>
      <w:r w:rsidR="00680FF0" w:rsidRPr="00680FF0">
        <w:rPr>
          <w:sz w:val="28"/>
          <w:szCs w:val="28"/>
        </w:rPr>
        <w:t>various Smartphone and cloud computing authentication</w:t>
      </w:r>
      <w:r w:rsidR="00B96DCF">
        <w:rPr>
          <w:sz w:val="28"/>
          <w:szCs w:val="28"/>
        </w:rPr>
        <w:t xml:space="preserve"> </w:t>
      </w:r>
      <w:r w:rsidR="00680FF0" w:rsidRPr="00680FF0">
        <w:rPr>
          <w:sz w:val="28"/>
          <w:szCs w:val="28"/>
        </w:rPr>
        <w:t>frameworks and protocols to outline up-to-date authentication</w:t>
      </w:r>
      <w:r w:rsidR="00B96DCF">
        <w:rPr>
          <w:sz w:val="28"/>
          <w:szCs w:val="28"/>
        </w:rPr>
        <w:t xml:space="preserve"> </w:t>
      </w:r>
      <w:r w:rsidR="00680FF0" w:rsidRPr="00680FF0">
        <w:rPr>
          <w:sz w:val="28"/>
          <w:szCs w:val="28"/>
        </w:rPr>
        <w:t>threats and issues in the literature. These authentication</w:t>
      </w:r>
      <w:r w:rsidR="00B96DCF">
        <w:rPr>
          <w:sz w:val="28"/>
          <w:szCs w:val="28"/>
        </w:rPr>
        <w:t xml:space="preserve"> </w:t>
      </w:r>
      <w:r w:rsidR="00680FF0" w:rsidRPr="00680FF0">
        <w:rPr>
          <w:sz w:val="28"/>
          <w:szCs w:val="28"/>
        </w:rPr>
        <w:t>challenges are further summarized and presented in the form of</w:t>
      </w:r>
    </w:p>
    <w:p w:rsidR="00F84666" w:rsidRDefault="00680FF0" w:rsidP="00680FF0">
      <w:pPr>
        <w:spacing w:line="360" w:lineRule="auto"/>
        <w:jc w:val="both"/>
        <w:rPr>
          <w:sz w:val="28"/>
          <w:szCs w:val="28"/>
        </w:rPr>
      </w:pPr>
      <w:r w:rsidRPr="00680FF0">
        <w:rPr>
          <w:sz w:val="28"/>
          <w:szCs w:val="28"/>
        </w:rPr>
        <w:t>different graphs to illustrate where the research is currently</w:t>
      </w:r>
      <w:r w:rsidR="00B96DCF">
        <w:rPr>
          <w:sz w:val="28"/>
          <w:szCs w:val="28"/>
        </w:rPr>
        <w:t xml:space="preserve"> </w:t>
      </w:r>
      <w:r w:rsidRPr="00680FF0">
        <w:rPr>
          <w:sz w:val="28"/>
          <w:szCs w:val="28"/>
        </w:rPr>
        <w:t>heading. Finally, based on those outcomes, we identify the latest</w:t>
      </w:r>
      <w:r w:rsidR="00B96DCF">
        <w:rPr>
          <w:sz w:val="28"/>
          <w:szCs w:val="28"/>
        </w:rPr>
        <w:t xml:space="preserve"> </w:t>
      </w:r>
      <w:r w:rsidRPr="00680FF0">
        <w:rPr>
          <w:sz w:val="28"/>
          <w:szCs w:val="28"/>
        </w:rPr>
        <w:t xml:space="preserve">and existing authentication uncertainties, </w:t>
      </w:r>
      <w:r w:rsidRPr="00680FF0">
        <w:rPr>
          <w:sz w:val="28"/>
          <w:szCs w:val="28"/>
        </w:rPr>
        <w:lastRenderedPageBreak/>
        <w:t>threats and other</w:t>
      </w:r>
      <w:r w:rsidR="00B96DCF">
        <w:rPr>
          <w:sz w:val="28"/>
          <w:szCs w:val="28"/>
        </w:rPr>
        <w:t xml:space="preserve"> </w:t>
      </w:r>
      <w:r w:rsidRPr="00680FF0">
        <w:rPr>
          <w:sz w:val="28"/>
          <w:szCs w:val="28"/>
        </w:rPr>
        <w:t>related issues to address future directions and open research issues</w:t>
      </w:r>
      <w:r w:rsidR="00B96DCF">
        <w:rPr>
          <w:sz w:val="28"/>
          <w:szCs w:val="28"/>
        </w:rPr>
        <w:t xml:space="preserve"> </w:t>
      </w:r>
      <w:r w:rsidRPr="00680FF0">
        <w:rPr>
          <w:sz w:val="28"/>
          <w:szCs w:val="28"/>
        </w:rPr>
        <w:t>in the domain of Smartphone- and cloud-computing</w:t>
      </w:r>
      <w:r w:rsidR="00B96DCF">
        <w:rPr>
          <w:sz w:val="28"/>
          <w:szCs w:val="28"/>
        </w:rPr>
        <w:t xml:space="preserve"> </w:t>
      </w:r>
      <w:r w:rsidRPr="00680FF0">
        <w:rPr>
          <w:sz w:val="28"/>
          <w:szCs w:val="28"/>
        </w:rPr>
        <w:t>authentication.</w:t>
      </w: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EF134F" w:rsidRDefault="00EF134F" w:rsidP="00EF134F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4E1A9A" w:rsidRPr="008803BF" w:rsidRDefault="00E54F9B" w:rsidP="008803BF">
      <w:pPr>
        <w:pStyle w:val="ListParagraph"/>
        <w:numPr>
          <w:ilvl w:val="0"/>
          <w:numId w:val="45"/>
        </w:numPr>
        <w:spacing w:before="16" w:line="360" w:lineRule="auto"/>
        <w:jc w:val="both"/>
        <w:rPr>
          <w:sz w:val="28"/>
          <w:szCs w:val="28"/>
        </w:rPr>
      </w:pPr>
      <w:r w:rsidRPr="008803BF">
        <w:rPr>
          <w:sz w:val="28"/>
          <w:szCs w:val="28"/>
        </w:rPr>
        <w:t>Firstly, mobile CC with a biometrics scheme is proposed in</w:t>
      </w:r>
      <w:r w:rsidR="00D5163D" w:rsidRPr="008803BF">
        <w:rPr>
          <w:sz w:val="28"/>
          <w:szCs w:val="28"/>
        </w:rPr>
        <w:t xml:space="preserve"> </w:t>
      </w:r>
      <w:r w:rsidR="003162DD" w:rsidRPr="008803BF">
        <w:rPr>
          <w:sz w:val="28"/>
          <w:szCs w:val="28"/>
        </w:rPr>
        <w:t>Rassan, I. A. L. and AlShaher, H., “</w:t>
      </w:r>
      <w:r w:rsidR="00D5163D" w:rsidRPr="008803BF">
        <w:rPr>
          <w:sz w:val="28"/>
          <w:szCs w:val="28"/>
        </w:rPr>
        <w:t xml:space="preserve">Securing Mobile Cloud Computing </w:t>
      </w:r>
      <w:r w:rsidR="003162DD" w:rsidRPr="008803BF">
        <w:rPr>
          <w:sz w:val="28"/>
          <w:szCs w:val="28"/>
        </w:rPr>
        <w:t>Using Biometric Authentication (SMC</w:t>
      </w:r>
      <w:r w:rsidR="00D5163D" w:rsidRPr="008803BF">
        <w:rPr>
          <w:sz w:val="28"/>
          <w:szCs w:val="28"/>
        </w:rPr>
        <w:t xml:space="preserve">BA)”. Computational Science and </w:t>
      </w:r>
      <w:r w:rsidR="003162DD" w:rsidRPr="008803BF">
        <w:rPr>
          <w:sz w:val="28"/>
          <w:szCs w:val="28"/>
        </w:rPr>
        <w:t>Computational Intelligence (CSCI), 2014 International Conf</w:t>
      </w:r>
      <w:r w:rsidR="00D5163D" w:rsidRPr="008803BF">
        <w:rPr>
          <w:sz w:val="28"/>
          <w:szCs w:val="28"/>
        </w:rPr>
        <w:t xml:space="preserve">erence, 10-13 </w:t>
      </w:r>
      <w:r w:rsidR="003162DD" w:rsidRPr="008803BF">
        <w:rPr>
          <w:sz w:val="28"/>
          <w:szCs w:val="28"/>
        </w:rPr>
        <w:t>March 2014. pp. 157-161</w:t>
      </w:r>
      <w:r w:rsidRPr="008803BF">
        <w:rPr>
          <w:sz w:val="28"/>
          <w:szCs w:val="28"/>
        </w:rPr>
        <w:t>. This study provided a generalized overview, but failed to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present details of the authentication computations. Absence of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a secure mechanism has made this study vulnerable to parallel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processing attacks. Secondly, an NFC-based CC proposal was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 xml:space="preserve">discussed in </w:t>
      </w:r>
      <w:r w:rsidR="006E3DC7" w:rsidRPr="008803BF">
        <w:rPr>
          <w:sz w:val="28"/>
          <w:szCs w:val="28"/>
        </w:rPr>
        <w:t>next paper</w:t>
      </w:r>
      <w:r w:rsidR="004E1A9A" w:rsidRPr="008803BF">
        <w:rPr>
          <w:sz w:val="28"/>
          <w:szCs w:val="28"/>
        </w:rPr>
        <w:t xml:space="preserve"> called </w:t>
      </w:r>
      <w:r w:rsidR="00D5163D" w:rsidRPr="008803BF">
        <w:rPr>
          <w:sz w:val="28"/>
          <w:szCs w:val="28"/>
        </w:rPr>
        <w:t xml:space="preserve"> </w:t>
      </w:r>
      <w:r w:rsidR="004E1A9A" w:rsidRPr="008803BF">
        <w:rPr>
          <w:sz w:val="28"/>
          <w:szCs w:val="28"/>
        </w:rPr>
        <w:t>Urien, P. and Piramuthu, S., “Securing</w:t>
      </w:r>
      <w:r w:rsidR="00D5163D" w:rsidRPr="008803BF">
        <w:rPr>
          <w:sz w:val="28"/>
          <w:szCs w:val="28"/>
        </w:rPr>
        <w:t xml:space="preserve"> NFC Mobile Services with Cloud </w:t>
      </w:r>
      <w:r w:rsidR="004E1A9A" w:rsidRPr="008803BF">
        <w:rPr>
          <w:sz w:val="28"/>
          <w:szCs w:val="28"/>
        </w:rPr>
        <w:t>of Secure Elements (CoSE)”. In Memmi,</w:t>
      </w:r>
      <w:r w:rsidR="00D5163D" w:rsidRPr="008803BF">
        <w:rPr>
          <w:sz w:val="28"/>
          <w:szCs w:val="28"/>
        </w:rPr>
        <w:t xml:space="preserve"> G. and Blanke, U. (Ed.) Mobile </w:t>
      </w:r>
      <w:r w:rsidR="004E1A9A" w:rsidRPr="008803BF">
        <w:rPr>
          <w:sz w:val="28"/>
          <w:szCs w:val="28"/>
        </w:rPr>
        <w:t>Computing, Applications, and Services. (3</w:t>
      </w:r>
      <w:r w:rsidR="00D5163D" w:rsidRPr="008803BF">
        <w:rPr>
          <w:sz w:val="28"/>
          <w:szCs w:val="28"/>
        </w:rPr>
        <w:t xml:space="preserve">22-331). Springer International </w:t>
      </w:r>
      <w:r w:rsidR="004E1A9A" w:rsidRPr="008803BF">
        <w:rPr>
          <w:sz w:val="28"/>
          <w:szCs w:val="28"/>
        </w:rPr>
        <w:t>Publishing, 2014</w:t>
      </w:r>
      <w:r w:rsidRPr="008803BF">
        <w:rPr>
          <w:sz w:val="28"/>
          <w:szCs w:val="28"/>
        </w:rPr>
        <w:t xml:space="preserve">. </w:t>
      </w:r>
    </w:p>
    <w:p w:rsidR="004E1A9A" w:rsidRDefault="004E1A9A" w:rsidP="00E54F9B">
      <w:pPr>
        <w:spacing w:before="16" w:line="360" w:lineRule="auto"/>
        <w:jc w:val="both"/>
        <w:rPr>
          <w:sz w:val="28"/>
          <w:szCs w:val="28"/>
        </w:rPr>
      </w:pPr>
    </w:p>
    <w:p w:rsidR="002F3A4F" w:rsidRPr="008803BF" w:rsidRDefault="00E54F9B" w:rsidP="008803BF">
      <w:pPr>
        <w:pStyle w:val="ListParagraph"/>
        <w:numPr>
          <w:ilvl w:val="0"/>
          <w:numId w:val="45"/>
        </w:numPr>
        <w:spacing w:before="16" w:line="360" w:lineRule="auto"/>
        <w:jc w:val="both"/>
        <w:rPr>
          <w:sz w:val="28"/>
          <w:szCs w:val="28"/>
        </w:rPr>
      </w:pPr>
      <w:r w:rsidRPr="008803BF">
        <w:rPr>
          <w:sz w:val="28"/>
          <w:szCs w:val="28"/>
        </w:rPr>
        <w:t>The proposal has outlined number of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authentication attacks, however, the authors failed to explain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how their work is sustainable to those attacks. Next, an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advanced mobile based credenti</w:t>
      </w:r>
      <w:r w:rsidR="00E90202" w:rsidRPr="008803BF">
        <w:rPr>
          <w:sz w:val="28"/>
          <w:szCs w:val="28"/>
        </w:rPr>
        <w:t xml:space="preserve">al protocol is presented in Khan, A., Mat Kiah, M. L., Madani, S., </w:t>
      </w:r>
      <w:r w:rsidR="00D5163D" w:rsidRPr="008803BF">
        <w:rPr>
          <w:sz w:val="28"/>
          <w:szCs w:val="28"/>
        </w:rPr>
        <w:t xml:space="preserve">Khan, A. and Ali, M., “Enhanced </w:t>
      </w:r>
      <w:r w:rsidR="00E90202" w:rsidRPr="008803BF">
        <w:rPr>
          <w:sz w:val="28"/>
          <w:szCs w:val="28"/>
        </w:rPr>
        <w:t xml:space="preserve">dynamic credential generation scheme for protection </w:t>
      </w:r>
      <w:r w:rsidR="00D5163D" w:rsidRPr="008803BF">
        <w:rPr>
          <w:sz w:val="28"/>
          <w:szCs w:val="28"/>
        </w:rPr>
        <w:t xml:space="preserve">of user identity in mobile cloud </w:t>
      </w:r>
      <w:r w:rsidR="00E90202" w:rsidRPr="008803BF">
        <w:rPr>
          <w:sz w:val="28"/>
          <w:szCs w:val="28"/>
        </w:rPr>
        <w:t>computing”. The Journal of Superco</w:t>
      </w:r>
      <w:r w:rsidR="00D5163D" w:rsidRPr="008803BF">
        <w:rPr>
          <w:sz w:val="28"/>
          <w:szCs w:val="28"/>
        </w:rPr>
        <w:t xml:space="preserve">mputing 66(3), 1687-1706, 2013. </w:t>
      </w:r>
      <w:r w:rsidR="00E90202" w:rsidRPr="008803BF">
        <w:rPr>
          <w:sz w:val="28"/>
          <w:szCs w:val="28"/>
        </w:rPr>
        <w:t>[92] Al-Hasan, M., Deb, K. and Rahm</w:t>
      </w:r>
      <w:r w:rsidR="00D5163D" w:rsidRPr="008803BF">
        <w:rPr>
          <w:sz w:val="28"/>
          <w:szCs w:val="28"/>
        </w:rPr>
        <w:t xml:space="preserve">an, M. O., “User-authentication </w:t>
      </w:r>
      <w:r w:rsidR="00E90202" w:rsidRPr="008803BF">
        <w:rPr>
          <w:sz w:val="28"/>
          <w:szCs w:val="28"/>
        </w:rPr>
        <w:t>approach for data security between s</w:t>
      </w:r>
      <w:r w:rsidR="00D5163D" w:rsidRPr="008803BF">
        <w:rPr>
          <w:sz w:val="28"/>
          <w:szCs w:val="28"/>
        </w:rPr>
        <w:t xml:space="preserve">mart phone and cloud”. Strategic </w:t>
      </w:r>
      <w:r w:rsidR="00E90202" w:rsidRPr="008803BF">
        <w:rPr>
          <w:sz w:val="28"/>
          <w:szCs w:val="28"/>
        </w:rPr>
        <w:t>Technology (IFOST), 2013 8th International Forum on, June 28 2013-July 1</w:t>
      </w:r>
      <w:r w:rsidR="00D5163D" w:rsidRPr="008803BF">
        <w:rPr>
          <w:sz w:val="28"/>
          <w:szCs w:val="28"/>
        </w:rPr>
        <w:t xml:space="preserve"> </w:t>
      </w:r>
      <w:r w:rsidR="00E90202" w:rsidRPr="008803BF">
        <w:rPr>
          <w:sz w:val="28"/>
          <w:szCs w:val="28"/>
        </w:rPr>
        <w:t>2013. 2-6, 2013</w:t>
      </w:r>
      <w:r w:rsidRPr="008803BF">
        <w:rPr>
          <w:sz w:val="28"/>
          <w:szCs w:val="28"/>
        </w:rPr>
        <w:t>.</w:t>
      </w:r>
      <w:r w:rsidR="00C60D1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The session variables, t1and t2, used in this protocol are not</w:t>
      </w:r>
      <w:r w:rsidR="00D5163D" w:rsidRPr="008803BF">
        <w:rPr>
          <w:sz w:val="28"/>
          <w:szCs w:val="28"/>
        </w:rPr>
        <w:t xml:space="preserve"> </w:t>
      </w:r>
      <w:r w:rsidRPr="008803BF">
        <w:rPr>
          <w:sz w:val="28"/>
          <w:szCs w:val="28"/>
        </w:rPr>
        <w:t>secured, which makes it vulnerable to parallel session attacks.</w:t>
      </w:r>
    </w:p>
    <w:p w:rsidR="00BF5A02" w:rsidRDefault="00BF5A02" w:rsidP="00E96CFC">
      <w:pPr>
        <w:spacing w:before="16" w:line="360" w:lineRule="auto"/>
        <w:jc w:val="both"/>
        <w:rPr>
          <w:sz w:val="28"/>
          <w:szCs w:val="28"/>
        </w:rPr>
      </w:pPr>
    </w:p>
    <w:p w:rsidR="00F1001B" w:rsidRPr="004D2551" w:rsidRDefault="009179AB" w:rsidP="0066211F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3F4DCF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>There is</w:t>
      </w:r>
      <w:r w:rsidR="005F0278">
        <w:rPr>
          <w:spacing w:val="-3"/>
          <w:sz w:val="28"/>
          <w:szCs w:val="28"/>
        </w:rPr>
        <w:t xml:space="preserve"> no corresponding Authentication Framework and Protocols</w:t>
      </w:r>
      <w:r w:rsidR="005C7E1F">
        <w:rPr>
          <w:spacing w:val="-3"/>
          <w:sz w:val="28"/>
          <w:szCs w:val="28"/>
        </w:rPr>
        <w:t>.</w:t>
      </w:r>
    </w:p>
    <w:p w:rsidR="00E2551B" w:rsidRDefault="00775AA1" w:rsidP="00B413BC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There is no </w:t>
      </w:r>
      <w:r w:rsidR="00381EF9">
        <w:rPr>
          <w:spacing w:val="-3"/>
          <w:sz w:val="28"/>
          <w:szCs w:val="28"/>
        </w:rPr>
        <w:t>any Smartphone or</w:t>
      </w:r>
      <w:r w:rsidR="00184480" w:rsidRPr="00184480">
        <w:rPr>
          <w:color w:val="000000" w:themeColor="text1"/>
          <w:spacing w:val="-3"/>
          <w:sz w:val="28"/>
          <w:szCs w:val="28"/>
        </w:rPr>
        <w:t xml:space="preserve"> Sensor Addition </w:t>
      </w:r>
      <w:r w:rsidR="009B797D">
        <w:rPr>
          <w:color w:val="000000" w:themeColor="text1"/>
          <w:spacing w:val="-3"/>
          <w:sz w:val="28"/>
          <w:szCs w:val="28"/>
        </w:rPr>
        <w:t>devices U</w:t>
      </w:r>
      <w:r w:rsidR="00B450DE">
        <w:rPr>
          <w:color w:val="000000" w:themeColor="text1"/>
          <w:spacing w:val="-3"/>
          <w:sz w:val="28"/>
          <w:szCs w:val="28"/>
        </w:rPr>
        <w:t>sed</w:t>
      </w:r>
      <w:r w:rsidR="00C7785E">
        <w:rPr>
          <w:spacing w:val="-3"/>
          <w:sz w:val="28"/>
          <w:szCs w:val="28"/>
        </w:rPr>
        <w:t>.</w:t>
      </w:r>
    </w:p>
    <w:p w:rsidR="00425823" w:rsidRDefault="00425823" w:rsidP="00E96CFC">
      <w:pPr>
        <w:spacing w:before="19" w:line="200" w:lineRule="exact"/>
      </w:pPr>
    </w:p>
    <w:p w:rsidR="00425823" w:rsidRDefault="00425823" w:rsidP="00E96CFC">
      <w:pPr>
        <w:spacing w:before="19" w:line="200" w:lineRule="exact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A7D9F" w:rsidRPr="00EA7D9F" w:rsidRDefault="00EA7D9F" w:rsidP="00EA7D9F">
      <w:pPr>
        <w:spacing w:line="360" w:lineRule="auto"/>
        <w:ind w:firstLine="720"/>
        <w:jc w:val="both"/>
        <w:rPr>
          <w:color w:val="000000" w:themeColor="text1"/>
          <w:spacing w:val="-3"/>
          <w:sz w:val="28"/>
          <w:szCs w:val="28"/>
        </w:rPr>
      </w:pPr>
    </w:p>
    <w:p w:rsidR="007C478E" w:rsidRPr="007C478E" w:rsidRDefault="00EA7D9F" w:rsidP="007C478E">
      <w:pPr>
        <w:pStyle w:val="ListParagraph"/>
        <w:numPr>
          <w:ilvl w:val="0"/>
          <w:numId w:val="46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7C478E">
        <w:rPr>
          <w:color w:val="000000" w:themeColor="text1"/>
          <w:spacing w:val="-3"/>
          <w:sz w:val="28"/>
          <w:szCs w:val="28"/>
        </w:rPr>
        <w:t>The system is proposed a new concept of Cloud Secure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Element (CoSE) for a Near Field Communication (NFC) based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 </w:t>
      </w:r>
      <w:r w:rsidRPr="007C478E">
        <w:rPr>
          <w:color w:val="000000" w:themeColor="text1"/>
          <w:spacing w:val="-3"/>
          <w:sz w:val="28"/>
          <w:szCs w:val="28"/>
        </w:rPr>
        <w:t>application in Smartphones for mobile payments. The proposed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mechanism consists of four components, namely; service kiosk,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Smartphone, grid or cloud of secure elements and an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administration console. The authors further explained the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 xml:space="preserve">complete workings of those components. </w:t>
      </w:r>
    </w:p>
    <w:p w:rsidR="007C478E" w:rsidRDefault="007C478E" w:rsidP="00177FBB">
      <w:p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</w:p>
    <w:p w:rsidR="00952A2D" w:rsidRPr="007C478E" w:rsidRDefault="00EA7D9F" w:rsidP="007C478E">
      <w:pPr>
        <w:pStyle w:val="ListParagraph"/>
        <w:numPr>
          <w:ilvl w:val="0"/>
          <w:numId w:val="46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7C478E">
        <w:rPr>
          <w:color w:val="000000" w:themeColor="text1"/>
          <w:spacing w:val="-3"/>
          <w:sz w:val="28"/>
          <w:szCs w:val="28"/>
        </w:rPr>
        <w:t>The authors of this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article claimed that their study has prevailed a number of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security attacks including; relay attacks, DoS attacks and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message modification attacks. However, they failed to provide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any level of authentication attack analysis supported by any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standardized technique. Therefore, this concept is insufficient</w:t>
      </w:r>
      <w:r w:rsidR="00177FBB" w:rsidRPr="007C478E">
        <w:rPr>
          <w:color w:val="000000" w:themeColor="text1"/>
          <w:spacing w:val="-3"/>
          <w:sz w:val="28"/>
          <w:szCs w:val="28"/>
        </w:rPr>
        <w:t xml:space="preserve"> </w:t>
      </w:r>
      <w:r w:rsidRPr="007C478E">
        <w:rPr>
          <w:color w:val="000000" w:themeColor="text1"/>
          <w:spacing w:val="-3"/>
          <w:sz w:val="28"/>
          <w:szCs w:val="28"/>
        </w:rPr>
        <w:t>to be considered for adoption</w:t>
      </w:r>
    </w:p>
    <w:p w:rsidR="004D2551" w:rsidRDefault="004D2551" w:rsidP="00460755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Pr="00345882" w:rsidRDefault="003120B3" w:rsidP="00345882">
      <w:pPr>
        <w:pStyle w:val="ListParagraph"/>
        <w:numPr>
          <w:ilvl w:val="0"/>
          <w:numId w:val="10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530B6" w:rsidRPr="008530B6">
        <w:rPr>
          <w:spacing w:val="-3"/>
          <w:sz w:val="28"/>
          <w:szCs w:val="28"/>
        </w:rPr>
        <w:t xml:space="preserve">The system </w:t>
      </w:r>
      <w:r w:rsidR="004A0698">
        <w:rPr>
          <w:spacing w:val="-3"/>
          <w:sz w:val="28"/>
          <w:szCs w:val="28"/>
        </w:rPr>
        <w:t>is</w:t>
      </w:r>
      <w:r w:rsidR="00120304">
        <w:rPr>
          <w:spacing w:val="-3"/>
          <w:sz w:val="28"/>
          <w:szCs w:val="28"/>
        </w:rPr>
        <w:t xml:space="preserve"> </w:t>
      </w:r>
      <w:r w:rsidR="00056F3D">
        <w:rPr>
          <w:spacing w:val="-3"/>
          <w:sz w:val="28"/>
          <w:szCs w:val="28"/>
        </w:rPr>
        <w:t>uses Smartphone</w:t>
      </w:r>
      <w:r w:rsidR="0031245A" w:rsidRPr="00345882">
        <w:rPr>
          <w:spacing w:val="-3"/>
          <w:sz w:val="28"/>
          <w:szCs w:val="28"/>
        </w:rPr>
        <w:t xml:space="preserve"> Security Service on Clouds</w:t>
      </w:r>
      <w:r w:rsidR="00345882">
        <w:rPr>
          <w:spacing w:val="-3"/>
          <w:sz w:val="28"/>
          <w:szCs w:val="28"/>
        </w:rPr>
        <w:t xml:space="preserve"> which is effective and Secure</w:t>
      </w:r>
      <w:r w:rsidR="00A14F77" w:rsidRPr="00345882">
        <w:rPr>
          <w:spacing w:val="-3"/>
          <w:sz w:val="28"/>
          <w:szCs w:val="28"/>
        </w:rPr>
        <w:t>.</w:t>
      </w:r>
    </w:p>
    <w:p w:rsidR="0032682D" w:rsidRPr="00AC07E5" w:rsidRDefault="007F3B87" w:rsidP="00AC07E5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The system </w:t>
      </w:r>
      <w:r w:rsidR="00CE28EC">
        <w:rPr>
          <w:color w:val="000000" w:themeColor="text1"/>
          <w:spacing w:val="-3"/>
          <w:sz w:val="28"/>
          <w:szCs w:val="28"/>
        </w:rPr>
        <w:t xml:space="preserve">is more efficient due to </w:t>
      </w:r>
      <w:r w:rsidR="00CE28EC" w:rsidRPr="00CE28EC">
        <w:rPr>
          <w:color w:val="000000" w:themeColor="text1"/>
          <w:spacing w:val="-3"/>
          <w:sz w:val="28"/>
          <w:szCs w:val="28"/>
        </w:rPr>
        <w:t>Privacy-Aware Mobile Cloud Computing Authentication</w:t>
      </w:r>
      <w:r w:rsidR="004F0846" w:rsidRPr="00AC07E5">
        <w:rPr>
          <w:color w:val="000000" w:themeColor="text1"/>
          <w:spacing w:val="-3"/>
          <w:sz w:val="28"/>
          <w:szCs w:val="28"/>
        </w:rPr>
        <w:t>.</w:t>
      </w:r>
    </w:p>
    <w:p w:rsidR="009C0087" w:rsidRPr="009C0087" w:rsidRDefault="009C0087" w:rsidP="009C0087">
      <w:p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</w:p>
    <w:p w:rsidR="00E96CFC" w:rsidRDefault="00E96CFC" w:rsidP="00E96CFC">
      <w:pPr>
        <w:spacing w:line="200" w:lineRule="exact"/>
      </w:pPr>
    </w:p>
    <w:p w:rsidR="003840C9" w:rsidRDefault="003840C9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4F0" w:rsidRDefault="00B534F0" w:rsidP="00E96CFC">
      <w:r>
        <w:separator/>
      </w:r>
    </w:p>
  </w:endnote>
  <w:endnote w:type="continuationSeparator" w:id="1">
    <w:p w:rsidR="00B534F0" w:rsidRDefault="00B534F0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4F0" w:rsidRDefault="00B534F0" w:rsidP="00E96CFC">
      <w:r>
        <w:separator/>
      </w:r>
    </w:p>
  </w:footnote>
  <w:footnote w:type="continuationSeparator" w:id="1">
    <w:p w:rsidR="00B534F0" w:rsidRDefault="00B534F0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316"/>
    <w:multiLevelType w:val="hybridMultilevel"/>
    <w:tmpl w:val="E86AD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59EE"/>
    <w:multiLevelType w:val="hybridMultilevel"/>
    <w:tmpl w:val="7526C9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869F8"/>
    <w:multiLevelType w:val="hybridMultilevel"/>
    <w:tmpl w:val="5232C5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C4664F5"/>
    <w:multiLevelType w:val="hybridMultilevel"/>
    <w:tmpl w:val="978A3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416E3"/>
    <w:multiLevelType w:val="hybridMultilevel"/>
    <w:tmpl w:val="8D8CA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EA6B64"/>
    <w:multiLevelType w:val="hybridMultilevel"/>
    <w:tmpl w:val="3490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90224"/>
    <w:multiLevelType w:val="hybridMultilevel"/>
    <w:tmpl w:val="9704F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F33AC"/>
    <w:multiLevelType w:val="hybridMultilevel"/>
    <w:tmpl w:val="38881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C97C66"/>
    <w:multiLevelType w:val="hybridMultilevel"/>
    <w:tmpl w:val="6E203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A6902"/>
    <w:multiLevelType w:val="hybridMultilevel"/>
    <w:tmpl w:val="68CAA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05932"/>
    <w:multiLevelType w:val="hybridMultilevel"/>
    <w:tmpl w:val="12D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53EF2"/>
    <w:multiLevelType w:val="hybridMultilevel"/>
    <w:tmpl w:val="1602C5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716A"/>
    <w:multiLevelType w:val="hybridMultilevel"/>
    <w:tmpl w:val="79D6640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4088747D"/>
    <w:multiLevelType w:val="hybridMultilevel"/>
    <w:tmpl w:val="5874BC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D56D7B"/>
    <w:multiLevelType w:val="hybridMultilevel"/>
    <w:tmpl w:val="8EFCE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A0EBF"/>
    <w:multiLevelType w:val="hybridMultilevel"/>
    <w:tmpl w:val="DFFEA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E0FC6"/>
    <w:multiLevelType w:val="hybridMultilevel"/>
    <w:tmpl w:val="A448CB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3E40C5"/>
    <w:multiLevelType w:val="hybridMultilevel"/>
    <w:tmpl w:val="095449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C57DE8"/>
    <w:multiLevelType w:val="hybridMultilevel"/>
    <w:tmpl w:val="02829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D1F74"/>
    <w:multiLevelType w:val="hybridMultilevel"/>
    <w:tmpl w:val="AA287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9642D"/>
    <w:multiLevelType w:val="hybridMultilevel"/>
    <w:tmpl w:val="E00CC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30729"/>
    <w:multiLevelType w:val="hybridMultilevel"/>
    <w:tmpl w:val="C6B0E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23875"/>
    <w:multiLevelType w:val="hybridMultilevel"/>
    <w:tmpl w:val="21CC0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0"/>
  </w:num>
  <w:num w:numId="3">
    <w:abstractNumId w:val="40"/>
  </w:num>
  <w:num w:numId="4">
    <w:abstractNumId w:val="7"/>
  </w:num>
  <w:num w:numId="5">
    <w:abstractNumId w:val="35"/>
  </w:num>
  <w:num w:numId="6">
    <w:abstractNumId w:val="14"/>
  </w:num>
  <w:num w:numId="7">
    <w:abstractNumId w:val="29"/>
  </w:num>
  <w:num w:numId="8">
    <w:abstractNumId w:val="44"/>
  </w:num>
  <w:num w:numId="9">
    <w:abstractNumId w:val="45"/>
  </w:num>
  <w:num w:numId="10">
    <w:abstractNumId w:val="34"/>
  </w:num>
  <w:num w:numId="11">
    <w:abstractNumId w:val="21"/>
  </w:num>
  <w:num w:numId="12">
    <w:abstractNumId w:val="6"/>
  </w:num>
  <w:num w:numId="13">
    <w:abstractNumId w:val="25"/>
  </w:num>
  <w:num w:numId="14">
    <w:abstractNumId w:val="33"/>
  </w:num>
  <w:num w:numId="15">
    <w:abstractNumId w:val="27"/>
  </w:num>
  <w:num w:numId="16">
    <w:abstractNumId w:val="0"/>
  </w:num>
  <w:num w:numId="17">
    <w:abstractNumId w:val="5"/>
  </w:num>
  <w:num w:numId="18">
    <w:abstractNumId w:val="36"/>
  </w:num>
  <w:num w:numId="19">
    <w:abstractNumId w:val="39"/>
  </w:num>
  <w:num w:numId="20">
    <w:abstractNumId w:val="4"/>
  </w:num>
  <w:num w:numId="21">
    <w:abstractNumId w:val="26"/>
  </w:num>
  <w:num w:numId="22">
    <w:abstractNumId w:val="43"/>
  </w:num>
  <w:num w:numId="23">
    <w:abstractNumId w:val="19"/>
  </w:num>
  <w:num w:numId="24">
    <w:abstractNumId w:val="13"/>
  </w:num>
  <w:num w:numId="25">
    <w:abstractNumId w:val="11"/>
  </w:num>
  <w:num w:numId="26">
    <w:abstractNumId w:val="9"/>
  </w:num>
  <w:num w:numId="27">
    <w:abstractNumId w:val="1"/>
  </w:num>
  <w:num w:numId="28">
    <w:abstractNumId w:val="15"/>
  </w:num>
  <w:num w:numId="29">
    <w:abstractNumId w:val="42"/>
  </w:num>
  <w:num w:numId="30">
    <w:abstractNumId w:val="28"/>
  </w:num>
  <w:num w:numId="31">
    <w:abstractNumId w:val="32"/>
  </w:num>
  <w:num w:numId="32">
    <w:abstractNumId w:val="18"/>
  </w:num>
  <w:num w:numId="33">
    <w:abstractNumId w:val="23"/>
  </w:num>
  <w:num w:numId="34">
    <w:abstractNumId w:val="16"/>
  </w:num>
  <w:num w:numId="35">
    <w:abstractNumId w:val="20"/>
  </w:num>
  <w:num w:numId="36">
    <w:abstractNumId w:val="2"/>
  </w:num>
  <w:num w:numId="37">
    <w:abstractNumId w:val="17"/>
  </w:num>
  <w:num w:numId="38">
    <w:abstractNumId w:val="8"/>
  </w:num>
  <w:num w:numId="39">
    <w:abstractNumId w:val="30"/>
  </w:num>
  <w:num w:numId="40">
    <w:abstractNumId w:val="22"/>
  </w:num>
  <w:num w:numId="41">
    <w:abstractNumId w:val="31"/>
  </w:num>
  <w:num w:numId="42">
    <w:abstractNumId w:val="41"/>
  </w:num>
  <w:num w:numId="43">
    <w:abstractNumId w:val="3"/>
  </w:num>
  <w:num w:numId="44">
    <w:abstractNumId w:val="37"/>
  </w:num>
  <w:num w:numId="45">
    <w:abstractNumId w:val="38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12027"/>
    <w:rsid w:val="00013817"/>
    <w:rsid w:val="000214B9"/>
    <w:rsid w:val="00023FA0"/>
    <w:rsid w:val="000326DC"/>
    <w:rsid w:val="0003705D"/>
    <w:rsid w:val="00037688"/>
    <w:rsid w:val="000425BB"/>
    <w:rsid w:val="00047704"/>
    <w:rsid w:val="00050441"/>
    <w:rsid w:val="0005297C"/>
    <w:rsid w:val="00052B49"/>
    <w:rsid w:val="0005327B"/>
    <w:rsid w:val="00053CD5"/>
    <w:rsid w:val="000567C7"/>
    <w:rsid w:val="00056F3D"/>
    <w:rsid w:val="00061B12"/>
    <w:rsid w:val="00067AE2"/>
    <w:rsid w:val="000710C3"/>
    <w:rsid w:val="00073A84"/>
    <w:rsid w:val="00081093"/>
    <w:rsid w:val="00092E86"/>
    <w:rsid w:val="00096F7A"/>
    <w:rsid w:val="000A2B58"/>
    <w:rsid w:val="000A3E50"/>
    <w:rsid w:val="000A68BD"/>
    <w:rsid w:val="000B0273"/>
    <w:rsid w:val="000B07FB"/>
    <w:rsid w:val="000B1D19"/>
    <w:rsid w:val="000B331B"/>
    <w:rsid w:val="000B5B2A"/>
    <w:rsid w:val="000B7806"/>
    <w:rsid w:val="000C2587"/>
    <w:rsid w:val="000C705D"/>
    <w:rsid w:val="000E5040"/>
    <w:rsid w:val="000E716A"/>
    <w:rsid w:val="000F5F61"/>
    <w:rsid w:val="0010512C"/>
    <w:rsid w:val="00114707"/>
    <w:rsid w:val="00114C76"/>
    <w:rsid w:val="00116A2B"/>
    <w:rsid w:val="00120304"/>
    <w:rsid w:val="00124DAE"/>
    <w:rsid w:val="001277E4"/>
    <w:rsid w:val="00133B91"/>
    <w:rsid w:val="00137ABD"/>
    <w:rsid w:val="00142695"/>
    <w:rsid w:val="00143600"/>
    <w:rsid w:val="00144F02"/>
    <w:rsid w:val="0014630C"/>
    <w:rsid w:val="00146C02"/>
    <w:rsid w:val="00163301"/>
    <w:rsid w:val="00174118"/>
    <w:rsid w:val="00174665"/>
    <w:rsid w:val="00174BB7"/>
    <w:rsid w:val="0017686D"/>
    <w:rsid w:val="00177FBB"/>
    <w:rsid w:val="00182A3E"/>
    <w:rsid w:val="00184480"/>
    <w:rsid w:val="00185419"/>
    <w:rsid w:val="00195E83"/>
    <w:rsid w:val="001967F8"/>
    <w:rsid w:val="001A2520"/>
    <w:rsid w:val="001A36F7"/>
    <w:rsid w:val="001B06F7"/>
    <w:rsid w:val="001B0C70"/>
    <w:rsid w:val="001B17CE"/>
    <w:rsid w:val="001B7C53"/>
    <w:rsid w:val="001C39D2"/>
    <w:rsid w:val="001C4FAB"/>
    <w:rsid w:val="001C51D5"/>
    <w:rsid w:val="001D26AF"/>
    <w:rsid w:val="001D4507"/>
    <w:rsid w:val="001D53DA"/>
    <w:rsid w:val="001E2AF7"/>
    <w:rsid w:val="001E425A"/>
    <w:rsid w:val="001F54E4"/>
    <w:rsid w:val="00200923"/>
    <w:rsid w:val="00205154"/>
    <w:rsid w:val="00206B47"/>
    <w:rsid w:val="00210003"/>
    <w:rsid w:val="002110C5"/>
    <w:rsid w:val="002114D7"/>
    <w:rsid w:val="00213977"/>
    <w:rsid w:val="002145D4"/>
    <w:rsid w:val="0021480B"/>
    <w:rsid w:val="002209D9"/>
    <w:rsid w:val="00224D87"/>
    <w:rsid w:val="0022536A"/>
    <w:rsid w:val="002334DA"/>
    <w:rsid w:val="002368CC"/>
    <w:rsid w:val="00244D84"/>
    <w:rsid w:val="00245B8D"/>
    <w:rsid w:val="00246E9A"/>
    <w:rsid w:val="00253522"/>
    <w:rsid w:val="00254586"/>
    <w:rsid w:val="00261410"/>
    <w:rsid w:val="002626AA"/>
    <w:rsid w:val="00262906"/>
    <w:rsid w:val="00270C41"/>
    <w:rsid w:val="00270D01"/>
    <w:rsid w:val="00280C7B"/>
    <w:rsid w:val="002831B0"/>
    <w:rsid w:val="00283E0C"/>
    <w:rsid w:val="00284823"/>
    <w:rsid w:val="00285432"/>
    <w:rsid w:val="00291699"/>
    <w:rsid w:val="00295D67"/>
    <w:rsid w:val="002A6FB3"/>
    <w:rsid w:val="002B704C"/>
    <w:rsid w:val="002C081A"/>
    <w:rsid w:val="002C17BB"/>
    <w:rsid w:val="002C21FB"/>
    <w:rsid w:val="002C30EB"/>
    <w:rsid w:val="002C4CC3"/>
    <w:rsid w:val="002D0BB1"/>
    <w:rsid w:val="002D1734"/>
    <w:rsid w:val="002D34B3"/>
    <w:rsid w:val="002E2732"/>
    <w:rsid w:val="002E6139"/>
    <w:rsid w:val="002E6495"/>
    <w:rsid w:val="002E67FB"/>
    <w:rsid w:val="002F2524"/>
    <w:rsid w:val="002F3A4F"/>
    <w:rsid w:val="002F5B4E"/>
    <w:rsid w:val="002F79E3"/>
    <w:rsid w:val="002F7F56"/>
    <w:rsid w:val="00306013"/>
    <w:rsid w:val="00307975"/>
    <w:rsid w:val="00307F1A"/>
    <w:rsid w:val="003120B3"/>
    <w:rsid w:val="0031245A"/>
    <w:rsid w:val="003162DD"/>
    <w:rsid w:val="00323A3F"/>
    <w:rsid w:val="0032682D"/>
    <w:rsid w:val="00330B3A"/>
    <w:rsid w:val="00335406"/>
    <w:rsid w:val="003358C0"/>
    <w:rsid w:val="003367CB"/>
    <w:rsid w:val="00336AD0"/>
    <w:rsid w:val="00340BBB"/>
    <w:rsid w:val="003413D0"/>
    <w:rsid w:val="00344E3F"/>
    <w:rsid w:val="00345882"/>
    <w:rsid w:val="003516F5"/>
    <w:rsid w:val="00354539"/>
    <w:rsid w:val="003608AD"/>
    <w:rsid w:val="00360E15"/>
    <w:rsid w:val="0036394D"/>
    <w:rsid w:val="003662C6"/>
    <w:rsid w:val="00371CD1"/>
    <w:rsid w:val="00372349"/>
    <w:rsid w:val="00377206"/>
    <w:rsid w:val="00381EF9"/>
    <w:rsid w:val="00382A25"/>
    <w:rsid w:val="003840C9"/>
    <w:rsid w:val="003A1731"/>
    <w:rsid w:val="003A3E15"/>
    <w:rsid w:val="003A47CA"/>
    <w:rsid w:val="003A6FF1"/>
    <w:rsid w:val="003A7E16"/>
    <w:rsid w:val="003B4132"/>
    <w:rsid w:val="003B78FA"/>
    <w:rsid w:val="003C0963"/>
    <w:rsid w:val="003C29BC"/>
    <w:rsid w:val="003C3F70"/>
    <w:rsid w:val="003C403B"/>
    <w:rsid w:val="003C5258"/>
    <w:rsid w:val="003C5DE6"/>
    <w:rsid w:val="003C740E"/>
    <w:rsid w:val="003C7665"/>
    <w:rsid w:val="003D223E"/>
    <w:rsid w:val="003D3B23"/>
    <w:rsid w:val="003D3C17"/>
    <w:rsid w:val="003D7278"/>
    <w:rsid w:val="003E02A0"/>
    <w:rsid w:val="003E131A"/>
    <w:rsid w:val="003E27AB"/>
    <w:rsid w:val="003E4670"/>
    <w:rsid w:val="003E5E57"/>
    <w:rsid w:val="003F4573"/>
    <w:rsid w:val="003F4DCF"/>
    <w:rsid w:val="0040155D"/>
    <w:rsid w:val="00403BC0"/>
    <w:rsid w:val="00404054"/>
    <w:rsid w:val="00407AD4"/>
    <w:rsid w:val="00410206"/>
    <w:rsid w:val="0041209D"/>
    <w:rsid w:val="0041289D"/>
    <w:rsid w:val="0041324E"/>
    <w:rsid w:val="004135A8"/>
    <w:rsid w:val="004170D2"/>
    <w:rsid w:val="00424709"/>
    <w:rsid w:val="00425823"/>
    <w:rsid w:val="00425AB2"/>
    <w:rsid w:val="0043046C"/>
    <w:rsid w:val="0043221C"/>
    <w:rsid w:val="004338BB"/>
    <w:rsid w:val="00434ECF"/>
    <w:rsid w:val="00435EA0"/>
    <w:rsid w:val="00436FBE"/>
    <w:rsid w:val="00441CF1"/>
    <w:rsid w:val="0044294E"/>
    <w:rsid w:val="00442D09"/>
    <w:rsid w:val="004436E8"/>
    <w:rsid w:val="004474F8"/>
    <w:rsid w:val="00447DB0"/>
    <w:rsid w:val="00453BEE"/>
    <w:rsid w:val="00456DD2"/>
    <w:rsid w:val="00460755"/>
    <w:rsid w:val="00480EDA"/>
    <w:rsid w:val="004869AD"/>
    <w:rsid w:val="00490D12"/>
    <w:rsid w:val="0049632A"/>
    <w:rsid w:val="00497C63"/>
    <w:rsid w:val="004A0698"/>
    <w:rsid w:val="004A178F"/>
    <w:rsid w:val="004A3ECB"/>
    <w:rsid w:val="004A7A0D"/>
    <w:rsid w:val="004A7F14"/>
    <w:rsid w:val="004B1D24"/>
    <w:rsid w:val="004B1F8F"/>
    <w:rsid w:val="004B264B"/>
    <w:rsid w:val="004B64A1"/>
    <w:rsid w:val="004C2E0D"/>
    <w:rsid w:val="004C3955"/>
    <w:rsid w:val="004C4398"/>
    <w:rsid w:val="004C59CB"/>
    <w:rsid w:val="004C75A2"/>
    <w:rsid w:val="004D1A31"/>
    <w:rsid w:val="004D2551"/>
    <w:rsid w:val="004D3EBA"/>
    <w:rsid w:val="004D5FF4"/>
    <w:rsid w:val="004E1A9A"/>
    <w:rsid w:val="004E1D88"/>
    <w:rsid w:val="004E37E4"/>
    <w:rsid w:val="004E57D6"/>
    <w:rsid w:val="004E7F8A"/>
    <w:rsid w:val="004F0846"/>
    <w:rsid w:val="004F20EC"/>
    <w:rsid w:val="004F4863"/>
    <w:rsid w:val="004F5360"/>
    <w:rsid w:val="004F538D"/>
    <w:rsid w:val="005001CF"/>
    <w:rsid w:val="00500B41"/>
    <w:rsid w:val="005014D7"/>
    <w:rsid w:val="00505E59"/>
    <w:rsid w:val="00506E13"/>
    <w:rsid w:val="0051778A"/>
    <w:rsid w:val="00524E08"/>
    <w:rsid w:val="00530104"/>
    <w:rsid w:val="00531059"/>
    <w:rsid w:val="0053280F"/>
    <w:rsid w:val="00533F24"/>
    <w:rsid w:val="00542967"/>
    <w:rsid w:val="00542AF3"/>
    <w:rsid w:val="0055093A"/>
    <w:rsid w:val="0055143B"/>
    <w:rsid w:val="005623C6"/>
    <w:rsid w:val="00564193"/>
    <w:rsid w:val="00564D8E"/>
    <w:rsid w:val="00565231"/>
    <w:rsid w:val="00574100"/>
    <w:rsid w:val="00574365"/>
    <w:rsid w:val="00574C5A"/>
    <w:rsid w:val="00577FBC"/>
    <w:rsid w:val="00584D4E"/>
    <w:rsid w:val="00586B85"/>
    <w:rsid w:val="005908B1"/>
    <w:rsid w:val="00592DAF"/>
    <w:rsid w:val="005A6310"/>
    <w:rsid w:val="005A7278"/>
    <w:rsid w:val="005A74B1"/>
    <w:rsid w:val="005B1067"/>
    <w:rsid w:val="005B50A5"/>
    <w:rsid w:val="005B68AF"/>
    <w:rsid w:val="005C5E86"/>
    <w:rsid w:val="005C6BCF"/>
    <w:rsid w:val="005C7650"/>
    <w:rsid w:val="005C7E1F"/>
    <w:rsid w:val="005D40EB"/>
    <w:rsid w:val="005D582F"/>
    <w:rsid w:val="005E0321"/>
    <w:rsid w:val="005F0278"/>
    <w:rsid w:val="005F1A08"/>
    <w:rsid w:val="006059E4"/>
    <w:rsid w:val="00605E89"/>
    <w:rsid w:val="00610D49"/>
    <w:rsid w:val="00624AF8"/>
    <w:rsid w:val="0063045F"/>
    <w:rsid w:val="00631730"/>
    <w:rsid w:val="006349C7"/>
    <w:rsid w:val="0064528D"/>
    <w:rsid w:val="00656DCF"/>
    <w:rsid w:val="00657540"/>
    <w:rsid w:val="00661619"/>
    <w:rsid w:val="0066211F"/>
    <w:rsid w:val="006639EB"/>
    <w:rsid w:val="006641E9"/>
    <w:rsid w:val="00665091"/>
    <w:rsid w:val="00670AFB"/>
    <w:rsid w:val="00680FF0"/>
    <w:rsid w:val="0068447E"/>
    <w:rsid w:val="00685717"/>
    <w:rsid w:val="00686ED1"/>
    <w:rsid w:val="00694CAF"/>
    <w:rsid w:val="006A2421"/>
    <w:rsid w:val="006A6918"/>
    <w:rsid w:val="006A7718"/>
    <w:rsid w:val="006B33D1"/>
    <w:rsid w:val="006B39CB"/>
    <w:rsid w:val="006B4265"/>
    <w:rsid w:val="006B58E8"/>
    <w:rsid w:val="006B77B9"/>
    <w:rsid w:val="006C4C6F"/>
    <w:rsid w:val="006C4F70"/>
    <w:rsid w:val="006D0F9A"/>
    <w:rsid w:val="006D4F47"/>
    <w:rsid w:val="006D6864"/>
    <w:rsid w:val="006E0F2C"/>
    <w:rsid w:val="006E3DC7"/>
    <w:rsid w:val="006F00B2"/>
    <w:rsid w:val="006F1829"/>
    <w:rsid w:val="006F1FC7"/>
    <w:rsid w:val="006F7702"/>
    <w:rsid w:val="00704E47"/>
    <w:rsid w:val="0070733F"/>
    <w:rsid w:val="00707F3B"/>
    <w:rsid w:val="00712B13"/>
    <w:rsid w:val="00722A3D"/>
    <w:rsid w:val="00723261"/>
    <w:rsid w:val="0072419B"/>
    <w:rsid w:val="00724D39"/>
    <w:rsid w:val="00724DF3"/>
    <w:rsid w:val="0073158D"/>
    <w:rsid w:val="00731A87"/>
    <w:rsid w:val="007325DF"/>
    <w:rsid w:val="0073303D"/>
    <w:rsid w:val="00733B9C"/>
    <w:rsid w:val="0073436E"/>
    <w:rsid w:val="007379F2"/>
    <w:rsid w:val="00741BFA"/>
    <w:rsid w:val="00742FC2"/>
    <w:rsid w:val="00743F9F"/>
    <w:rsid w:val="00746563"/>
    <w:rsid w:val="00747EE3"/>
    <w:rsid w:val="0075413C"/>
    <w:rsid w:val="007558A0"/>
    <w:rsid w:val="007704D3"/>
    <w:rsid w:val="00773DFC"/>
    <w:rsid w:val="00775AA1"/>
    <w:rsid w:val="007803F6"/>
    <w:rsid w:val="0078129F"/>
    <w:rsid w:val="0078311E"/>
    <w:rsid w:val="00783C0B"/>
    <w:rsid w:val="0079111A"/>
    <w:rsid w:val="00796993"/>
    <w:rsid w:val="007A2FE6"/>
    <w:rsid w:val="007A6091"/>
    <w:rsid w:val="007A7191"/>
    <w:rsid w:val="007B23BB"/>
    <w:rsid w:val="007C478E"/>
    <w:rsid w:val="007C4B94"/>
    <w:rsid w:val="007D41B1"/>
    <w:rsid w:val="007D509C"/>
    <w:rsid w:val="007D6FF1"/>
    <w:rsid w:val="007E5C2E"/>
    <w:rsid w:val="007E64EE"/>
    <w:rsid w:val="007F1635"/>
    <w:rsid w:val="007F3B87"/>
    <w:rsid w:val="007F7B6C"/>
    <w:rsid w:val="0080156F"/>
    <w:rsid w:val="0080635F"/>
    <w:rsid w:val="008179D4"/>
    <w:rsid w:val="00821B89"/>
    <w:rsid w:val="0083040C"/>
    <w:rsid w:val="0083301A"/>
    <w:rsid w:val="008343CB"/>
    <w:rsid w:val="00841F84"/>
    <w:rsid w:val="0084778E"/>
    <w:rsid w:val="00847900"/>
    <w:rsid w:val="008530B6"/>
    <w:rsid w:val="00855DE4"/>
    <w:rsid w:val="00862597"/>
    <w:rsid w:val="0086615C"/>
    <w:rsid w:val="0086748D"/>
    <w:rsid w:val="00872841"/>
    <w:rsid w:val="00876678"/>
    <w:rsid w:val="00877A34"/>
    <w:rsid w:val="008803BF"/>
    <w:rsid w:val="008821B9"/>
    <w:rsid w:val="00885094"/>
    <w:rsid w:val="00890E4E"/>
    <w:rsid w:val="00891834"/>
    <w:rsid w:val="00896791"/>
    <w:rsid w:val="008A2C79"/>
    <w:rsid w:val="008B3651"/>
    <w:rsid w:val="008C0ED4"/>
    <w:rsid w:val="008C651A"/>
    <w:rsid w:val="008C7FDF"/>
    <w:rsid w:val="008D16F1"/>
    <w:rsid w:val="008D32E1"/>
    <w:rsid w:val="008E7F4C"/>
    <w:rsid w:val="008F47BF"/>
    <w:rsid w:val="008F7158"/>
    <w:rsid w:val="00900924"/>
    <w:rsid w:val="00906E45"/>
    <w:rsid w:val="00912F70"/>
    <w:rsid w:val="00914945"/>
    <w:rsid w:val="00916455"/>
    <w:rsid w:val="009179AB"/>
    <w:rsid w:val="009219A4"/>
    <w:rsid w:val="00923154"/>
    <w:rsid w:val="009236B3"/>
    <w:rsid w:val="009264F6"/>
    <w:rsid w:val="0092725B"/>
    <w:rsid w:val="00931558"/>
    <w:rsid w:val="00933F04"/>
    <w:rsid w:val="009345C7"/>
    <w:rsid w:val="0093546D"/>
    <w:rsid w:val="0094198B"/>
    <w:rsid w:val="00945BBC"/>
    <w:rsid w:val="00945C76"/>
    <w:rsid w:val="009516D0"/>
    <w:rsid w:val="00952A2D"/>
    <w:rsid w:val="00955A87"/>
    <w:rsid w:val="00966875"/>
    <w:rsid w:val="0097441C"/>
    <w:rsid w:val="00985FAA"/>
    <w:rsid w:val="00997DDC"/>
    <w:rsid w:val="009B0E3F"/>
    <w:rsid w:val="009B23D2"/>
    <w:rsid w:val="009B797D"/>
    <w:rsid w:val="009B7A9F"/>
    <w:rsid w:val="009C0087"/>
    <w:rsid w:val="009C56B4"/>
    <w:rsid w:val="009D5223"/>
    <w:rsid w:val="009D6114"/>
    <w:rsid w:val="009E4A61"/>
    <w:rsid w:val="009F13A7"/>
    <w:rsid w:val="009F1E18"/>
    <w:rsid w:val="00A05A04"/>
    <w:rsid w:val="00A10E10"/>
    <w:rsid w:val="00A11A79"/>
    <w:rsid w:val="00A14F77"/>
    <w:rsid w:val="00A233EE"/>
    <w:rsid w:val="00A416FC"/>
    <w:rsid w:val="00A42AF8"/>
    <w:rsid w:val="00A53719"/>
    <w:rsid w:val="00A577E9"/>
    <w:rsid w:val="00A57C59"/>
    <w:rsid w:val="00A61E27"/>
    <w:rsid w:val="00A63281"/>
    <w:rsid w:val="00A7554B"/>
    <w:rsid w:val="00A81B85"/>
    <w:rsid w:val="00A84CB0"/>
    <w:rsid w:val="00A90CF6"/>
    <w:rsid w:val="00A919BD"/>
    <w:rsid w:val="00AA1366"/>
    <w:rsid w:val="00AA6B15"/>
    <w:rsid w:val="00AA7CC6"/>
    <w:rsid w:val="00AC07E5"/>
    <w:rsid w:val="00AE193B"/>
    <w:rsid w:val="00AE7CD2"/>
    <w:rsid w:val="00AF3A33"/>
    <w:rsid w:val="00AF4761"/>
    <w:rsid w:val="00B01F74"/>
    <w:rsid w:val="00B04E81"/>
    <w:rsid w:val="00B1043C"/>
    <w:rsid w:val="00B14EA0"/>
    <w:rsid w:val="00B23976"/>
    <w:rsid w:val="00B26C0B"/>
    <w:rsid w:val="00B33B5C"/>
    <w:rsid w:val="00B413BC"/>
    <w:rsid w:val="00B450DE"/>
    <w:rsid w:val="00B534F0"/>
    <w:rsid w:val="00B53FDE"/>
    <w:rsid w:val="00B55C00"/>
    <w:rsid w:val="00B70136"/>
    <w:rsid w:val="00B7203E"/>
    <w:rsid w:val="00B76418"/>
    <w:rsid w:val="00B8092E"/>
    <w:rsid w:val="00B96351"/>
    <w:rsid w:val="00B96DCF"/>
    <w:rsid w:val="00B97454"/>
    <w:rsid w:val="00BA2781"/>
    <w:rsid w:val="00BA708D"/>
    <w:rsid w:val="00BB2966"/>
    <w:rsid w:val="00BB2D6A"/>
    <w:rsid w:val="00BB457D"/>
    <w:rsid w:val="00BB72F3"/>
    <w:rsid w:val="00BC0119"/>
    <w:rsid w:val="00BC44CD"/>
    <w:rsid w:val="00BD035C"/>
    <w:rsid w:val="00BD29DB"/>
    <w:rsid w:val="00BD4AB7"/>
    <w:rsid w:val="00BD6D52"/>
    <w:rsid w:val="00BE0172"/>
    <w:rsid w:val="00BE12CA"/>
    <w:rsid w:val="00BE42FA"/>
    <w:rsid w:val="00BE437B"/>
    <w:rsid w:val="00BE67E2"/>
    <w:rsid w:val="00BF4E64"/>
    <w:rsid w:val="00BF5A02"/>
    <w:rsid w:val="00BF5B61"/>
    <w:rsid w:val="00C0309A"/>
    <w:rsid w:val="00C04407"/>
    <w:rsid w:val="00C04CE9"/>
    <w:rsid w:val="00C1038D"/>
    <w:rsid w:val="00C17C92"/>
    <w:rsid w:val="00C20CA1"/>
    <w:rsid w:val="00C21F5A"/>
    <w:rsid w:val="00C25EA4"/>
    <w:rsid w:val="00C32F44"/>
    <w:rsid w:val="00C360F1"/>
    <w:rsid w:val="00C36D6E"/>
    <w:rsid w:val="00C40AD4"/>
    <w:rsid w:val="00C41D07"/>
    <w:rsid w:val="00C43B5F"/>
    <w:rsid w:val="00C51C9D"/>
    <w:rsid w:val="00C52471"/>
    <w:rsid w:val="00C55812"/>
    <w:rsid w:val="00C60D1D"/>
    <w:rsid w:val="00C625D1"/>
    <w:rsid w:val="00C765A4"/>
    <w:rsid w:val="00C76B2C"/>
    <w:rsid w:val="00C77727"/>
    <w:rsid w:val="00C7785E"/>
    <w:rsid w:val="00C83BAB"/>
    <w:rsid w:val="00C862A5"/>
    <w:rsid w:val="00C92F02"/>
    <w:rsid w:val="00C931A8"/>
    <w:rsid w:val="00C953E3"/>
    <w:rsid w:val="00C9656D"/>
    <w:rsid w:val="00CA3FBC"/>
    <w:rsid w:val="00CB0B0C"/>
    <w:rsid w:val="00CB5AF3"/>
    <w:rsid w:val="00CB5F13"/>
    <w:rsid w:val="00CB6B43"/>
    <w:rsid w:val="00CD32A0"/>
    <w:rsid w:val="00CD4F11"/>
    <w:rsid w:val="00CD6BB5"/>
    <w:rsid w:val="00CE28EC"/>
    <w:rsid w:val="00CE4ABD"/>
    <w:rsid w:val="00CF5D1B"/>
    <w:rsid w:val="00CF6765"/>
    <w:rsid w:val="00D023EB"/>
    <w:rsid w:val="00D066F2"/>
    <w:rsid w:val="00D113B2"/>
    <w:rsid w:val="00D122A7"/>
    <w:rsid w:val="00D16B4E"/>
    <w:rsid w:val="00D238D7"/>
    <w:rsid w:val="00D314BA"/>
    <w:rsid w:val="00D47269"/>
    <w:rsid w:val="00D5163D"/>
    <w:rsid w:val="00D5648C"/>
    <w:rsid w:val="00D57550"/>
    <w:rsid w:val="00D60DED"/>
    <w:rsid w:val="00D718D3"/>
    <w:rsid w:val="00D72EA1"/>
    <w:rsid w:val="00D73F14"/>
    <w:rsid w:val="00D74127"/>
    <w:rsid w:val="00D76D84"/>
    <w:rsid w:val="00D81AEC"/>
    <w:rsid w:val="00D82AC8"/>
    <w:rsid w:val="00D94DE6"/>
    <w:rsid w:val="00D9602B"/>
    <w:rsid w:val="00D97870"/>
    <w:rsid w:val="00DA12E1"/>
    <w:rsid w:val="00DA2B8B"/>
    <w:rsid w:val="00DB21F7"/>
    <w:rsid w:val="00DB4791"/>
    <w:rsid w:val="00DC1065"/>
    <w:rsid w:val="00DD001F"/>
    <w:rsid w:val="00DD1558"/>
    <w:rsid w:val="00DD4998"/>
    <w:rsid w:val="00DE2A7A"/>
    <w:rsid w:val="00DE2AF3"/>
    <w:rsid w:val="00DE60F5"/>
    <w:rsid w:val="00DE7058"/>
    <w:rsid w:val="00DF0364"/>
    <w:rsid w:val="00DF1D72"/>
    <w:rsid w:val="00E031D7"/>
    <w:rsid w:val="00E03F5C"/>
    <w:rsid w:val="00E0528B"/>
    <w:rsid w:val="00E0713D"/>
    <w:rsid w:val="00E07500"/>
    <w:rsid w:val="00E10353"/>
    <w:rsid w:val="00E116FE"/>
    <w:rsid w:val="00E14A95"/>
    <w:rsid w:val="00E16827"/>
    <w:rsid w:val="00E202E7"/>
    <w:rsid w:val="00E22182"/>
    <w:rsid w:val="00E24ED6"/>
    <w:rsid w:val="00E2551B"/>
    <w:rsid w:val="00E31BC9"/>
    <w:rsid w:val="00E31D6F"/>
    <w:rsid w:val="00E37492"/>
    <w:rsid w:val="00E432EF"/>
    <w:rsid w:val="00E45D46"/>
    <w:rsid w:val="00E46F83"/>
    <w:rsid w:val="00E54F9B"/>
    <w:rsid w:val="00E6058C"/>
    <w:rsid w:val="00E609E3"/>
    <w:rsid w:val="00E65E1F"/>
    <w:rsid w:val="00E718DB"/>
    <w:rsid w:val="00E73900"/>
    <w:rsid w:val="00E74DEF"/>
    <w:rsid w:val="00E750FF"/>
    <w:rsid w:val="00E8337F"/>
    <w:rsid w:val="00E85825"/>
    <w:rsid w:val="00E87FC8"/>
    <w:rsid w:val="00E90202"/>
    <w:rsid w:val="00E91155"/>
    <w:rsid w:val="00E91E15"/>
    <w:rsid w:val="00E96CFC"/>
    <w:rsid w:val="00E9741C"/>
    <w:rsid w:val="00EA3D45"/>
    <w:rsid w:val="00EA6111"/>
    <w:rsid w:val="00EA7D9F"/>
    <w:rsid w:val="00EB303B"/>
    <w:rsid w:val="00EB712D"/>
    <w:rsid w:val="00EC13A6"/>
    <w:rsid w:val="00EC463C"/>
    <w:rsid w:val="00ED22D5"/>
    <w:rsid w:val="00ED6E94"/>
    <w:rsid w:val="00EE1678"/>
    <w:rsid w:val="00EE28FD"/>
    <w:rsid w:val="00EE2C1E"/>
    <w:rsid w:val="00EE6EB5"/>
    <w:rsid w:val="00EE7195"/>
    <w:rsid w:val="00EE7D03"/>
    <w:rsid w:val="00EF0913"/>
    <w:rsid w:val="00EF134F"/>
    <w:rsid w:val="00EF1FEE"/>
    <w:rsid w:val="00EF6639"/>
    <w:rsid w:val="00F1001B"/>
    <w:rsid w:val="00F1232A"/>
    <w:rsid w:val="00F15B0D"/>
    <w:rsid w:val="00F20378"/>
    <w:rsid w:val="00F237FE"/>
    <w:rsid w:val="00F275B8"/>
    <w:rsid w:val="00F31AE3"/>
    <w:rsid w:val="00F3359E"/>
    <w:rsid w:val="00F36AAA"/>
    <w:rsid w:val="00F37F99"/>
    <w:rsid w:val="00F42E20"/>
    <w:rsid w:val="00F43653"/>
    <w:rsid w:val="00F51DEE"/>
    <w:rsid w:val="00F53257"/>
    <w:rsid w:val="00F5780F"/>
    <w:rsid w:val="00F60BCE"/>
    <w:rsid w:val="00F61F86"/>
    <w:rsid w:val="00F6683B"/>
    <w:rsid w:val="00F7496A"/>
    <w:rsid w:val="00F84666"/>
    <w:rsid w:val="00F902DB"/>
    <w:rsid w:val="00F91806"/>
    <w:rsid w:val="00F9364F"/>
    <w:rsid w:val="00F943DD"/>
    <w:rsid w:val="00F96EF4"/>
    <w:rsid w:val="00FA37D1"/>
    <w:rsid w:val="00FB0E6E"/>
    <w:rsid w:val="00FB2AFE"/>
    <w:rsid w:val="00FB352A"/>
    <w:rsid w:val="00FB4069"/>
    <w:rsid w:val="00FB4F52"/>
    <w:rsid w:val="00FB6ABE"/>
    <w:rsid w:val="00FB6DE3"/>
    <w:rsid w:val="00FC314E"/>
    <w:rsid w:val="00FC647D"/>
    <w:rsid w:val="00FC6AA0"/>
    <w:rsid w:val="00FD065B"/>
    <w:rsid w:val="00FD3722"/>
    <w:rsid w:val="00FE7733"/>
    <w:rsid w:val="00FF02A9"/>
    <w:rsid w:val="00FF51C7"/>
    <w:rsid w:val="00FF5C70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1C2F-271E-4865-A3A7-545F2B92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820</cp:revision>
  <dcterms:created xsi:type="dcterms:W3CDTF">2017-11-15T06:59:00Z</dcterms:created>
  <dcterms:modified xsi:type="dcterms:W3CDTF">2018-07-20T10:20:00Z</dcterms:modified>
</cp:coreProperties>
</file>